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59D9" w:rsidP="00B559D9">
      <w:pPr>
        <w:shd w:val="clear" w:color="auto" w:fill="FFFFFF"/>
      </w:pPr>
      <w:r w:rsidRPr="00B559D9">
        <w:rPr>
          <w:b/>
          <w:bCs/>
          <w:spacing w:val="-3"/>
          <w:sz w:val="68"/>
          <w:szCs w:val="68"/>
        </w:rPr>
        <w:t xml:space="preserve"> </w:t>
      </w:r>
      <w:r>
        <w:rPr>
          <w:rFonts w:eastAsia="Times New Roman" w:cs="Times New Roman"/>
          <w:b/>
          <w:bCs/>
          <w:spacing w:val="-3"/>
          <w:sz w:val="68"/>
          <w:szCs w:val="68"/>
        </w:rPr>
        <w:t>На</w:t>
      </w:r>
      <w:r>
        <w:rPr>
          <w:rFonts w:eastAsia="Times New Roman"/>
          <w:b/>
          <w:bCs/>
          <w:spacing w:val="-3"/>
          <w:sz w:val="68"/>
          <w:szCs w:val="68"/>
        </w:rPr>
        <w:t xml:space="preserve"> </w:t>
      </w:r>
      <w:r>
        <w:rPr>
          <w:rFonts w:eastAsia="Times New Roman" w:cs="Times New Roman"/>
          <w:b/>
          <w:bCs/>
          <w:spacing w:val="-3"/>
          <w:sz w:val="68"/>
          <w:szCs w:val="68"/>
        </w:rPr>
        <w:t>сессии</w:t>
      </w:r>
      <w:r>
        <w:rPr>
          <w:rFonts w:eastAsia="Times New Roman"/>
          <w:b/>
          <w:bCs/>
          <w:spacing w:val="-3"/>
          <w:sz w:val="68"/>
          <w:szCs w:val="68"/>
        </w:rPr>
        <w:t xml:space="preserve"> </w:t>
      </w:r>
      <w:r>
        <w:rPr>
          <w:rFonts w:eastAsia="Times New Roman" w:cs="Times New Roman"/>
          <w:b/>
          <w:bCs/>
          <w:spacing w:val="-3"/>
          <w:sz w:val="68"/>
          <w:szCs w:val="68"/>
        </w:rPr>
        <w:t>райсовета</w:t>
      </w:r>
    </w:p>
    <w:p w:rsidR="00000000" w:rsidRPr="00B559D9" w:rsidRDefault="00B559D9">
      <w:pPr>
        <w:shd w:val="clear" w:color="auto" w:fill="FFFFFF"/>
        <w:spacing w:before="108" w:line="360" w:lineRule="exact"/>
        <w:ind w:left="458"/>
        <w:jc w:val="center"/>
        <w:rPr>
          <w:b/>
        </w:rPr>
      </w:pPr>
      <w:r w:rsidRPr="00B559D9">
        <w:rPr>
          <w:rFonts w:eastAsia="Times New Roman" w:cs="Times New Roman"/>
          <w:b/>
          <w:bCs/>
          <w:sz w:val="28"/>
          <w:szCs w:val="28"/>
        </w:rPr>
        <w:t>Состоялась</w:t>
      </w:r>
      <w:r w:rsidRPr="00B559D9">
        <w:rPr>
          <w:rFonts w:eastAsia="Times New Roman"/>
          <w:b/>
          <w:bCs/>
          <w:sz w:val="28"/>
          <w:szCs w:val="28"/>
        </w:rPr>
        <w:t xml:space="preserve"> </w:t>
      </w:r>
      <w:r w:rsidRPr="00B559D9">
        <w:rPr>
          <w:rFonts w:eastAsia="Times New Roman" w:cs="Times New Roman"/>
          <w:b/>
          <w:sz w:val="28"/>
          <w:szCs w:val="28"/>
        </w:rPr>
        <w:t>четвертая</w:t>
      </w:r>
      <w:r w:rsidRPr="00B559D9">
        <w:rPr>
          <w:rFonts w:eastAsia="Times New Roman"/>
          <w:b/>
          <w:sz w:val="28"/>
          <w:szCs w:val="28"/>
        </w:rPr>
        <w:t xml:space="preserve"> </w:t>
      </w:r>
      <w:r w:rsidRPr="00B559D9">
        <w:rPr>
          <w:rFonts w:eastAsia="Times New Roman" w:cs="Times New Roman"/>
          <w:b/>
          <w:sz w:val="28"/>
          <w:szCs w:val="28"/>
        </w:rPr>
        <w:t>сессия</w:t>
      </w:r>
    </w:p>
    <w:p w:rsidR="00000000" w:rsidRPr="00B559D9" w:rsidRDefault="00B559D9">
      <w:pPr>
        <w:shd w:val="clear" w:color="auto" w:fill="FFFFFF"/>
        <w:spacing w:line="360" w:lineRule="exact"/>
        <w:ind w:left="417"/>
        <w:jc w:val="center"/>
        <w:rPr>
          <w:b/>
        </w:rPr>
      </w:pPr>
      <w:r w:rsidRPr="00B559D9">
        <w:rPr>
          <w:rFonts w:eastAsia="Times New Roman" w:cs="Times New Roman"/>
          <w:b/>
          <w:bCs/>
          <w:sz w:val="28"/>
          <w:szCs w:val="28"/>
        </w:rPr>
        <w:t>Совета</w:t>
      </w:r>
      <w:r w:rsidRPr="00B559D9">
        <w:rPr>
          <w:rFonts w:eastAsia="Times New Roman"/>
          <w:b/>
          <w:bCs/>
          <w:sz w:val="28"/>
          <w:szCs w:val="28"/>
        </w:rPr>
        <w:t xml:space="preserve"> </w:t>
      </w:r>
      <w:r w:rsidRPr="00B559D9">
        <w:rPr>
          <w:rFonts w:eastAsia="Times New Roman" w:cs="Times New Roman"/>
          <w:b/>
          <w:bCs/>
          <w:sz w:val="28"/>
          <w:szCs w:val="28"/>
        </w:rPr>
        <w:t>депутатов</w:t>
      </w:r>
      <w:r w:rsidRPr="00B559D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B559D9">
        <w:rPr>
          <w:rFonts w:eastAsia="Times New Roman" w:cs="Times New Roman"/>
          <w:b/>
          <w:sz w:val="28"/>
          <w:szCs w:val="28"/>
        </w:rPr>
        <w:t>Зубово</w:t>
      </w:r>
      <w:r w:rsidRPr="00B559D9">
        <w:rPr>
          <w:rFonts w:eastAsia="Times New Roman"/>
          <w:b/>
          <w:sz w:val="28"/>
          <w:szCs w:val="28"/>
        </w:rPr>
        <w:t>-</w:t>
      </w:r>
      <w:r w:rsidRPr="00B559D9">
        <w:rPr>
          <w:rFonts w:eastAsia="Times New Roman" w:cs="Times New Roman"/>
          <w:b/>
          <w:sz w:val="28"/>
          <w:szCs w:val="28"/>
        </w:rPr>
        <w:t>Полянского</w:t>
      </w:r>
      <w:proofErr w:type="spellEnd"/>
    </w:p>
    <w:p w:rsidR="00000000" w:rsidRPr="00B559D9" w:rsidRDefault="00B559D9">
      <w:pPr>
        <w:shd w:val="clear" w:color="auto" w:fill="FFFFFF"/>
        <w:spacing w:before="5" w:line="360" w:lineRule="exact"/>
        <w:ind w:left="499"/>
        <w:jc w:val="center"/>
        <w:rPr>
          <w:b/>
        </w:rPr>
      </w:pPr>
      <w:r w:rsidRPr="00B559D9">
        <w:rPr>
          <w:rFonts w:eastAsia="Times New Roman" w:cs="Times New Roman"/>
          <w:b/>
          <w:bCs/>
          <w:sz w:val="28"/>
          <w:szCs w:val="28"/>
        </w:rPr>
        <w:t>муниципального</w:t>
      </w:r>
      <w:r w:rsidRPr="00B559D9">
        <w:rPr>
          <w:rFonts w:eastAsia="Times New Roman"/>
          <w:b/>
          <w:bCs/>
          <w:sz w:val="28"/>
          <w:szCs w:val="28"/>
        </w:rPr>
        <w:t xml:space="preserve"> </w:t>
      </w:r>
      <w:r w:rsidRPr="00B559D9">
        <w:rPr>
          <w:rFonts w:eastAsia="Times New Roman" w:cs="Times New Roman"/>
          <w:b/>
          <w:sz w:val="28"/>
          <w:szCs w:val="28"/>
        </w:rPr>
        <w:t>района</w:t>
      </w:r>
    </w:p>
    <w:p w:rsidR="00000000" w:rsidRDefault="00B559D9">
      <w:pPr>
        <w:shd w:val="clear" w:color="auto" w:fill="FFFFFF"/>
        <w:spacing w:before="77" w:line="324" w:lineRule="exact"/>
        <w:ind w:left="46" w:firstLine="401"/>
        <w:jc w:val="both"/>
      </w:pP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ее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работе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приняли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участие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глава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администрации района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Сурдин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депутат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Государственного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Собра</w:t>
      </w:r>
      <w:r>
        <w:rPr>
          <w:rFonts w:eastAsia="Times New Roman" w:cs="Times New Roman"/>
          <w:sz w:val="28"/>
          <w:szCs w:val="28"/>
        </w:rPr>
        <w:softHyphen/>
      </w:r>
      <w:r>
        <w:rPr>
          <w:rFonts w:eastAsia="Times New Roman" w:cs="Times New Roman"/>
          <w:spacing w:val="-3"/>
          <w:sz w:val="28"/>
          <w:szCs w:val="28"/>
        </w:rPr>
        <w:t>ния</w:t>
      </w: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spacing w:val="-3"/>
          <w:sz w:val="28"/>
          <w:szCs w:val="28"/>
        </w:rPr>
        <w:t>Республики</w:t>
      </w: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spacing w:val="-3"/>
          <w:sz w:val="28"/>
          <w:szCs w:val="28"/>
        </w:rPr>
        <w:t>Мордовия</w:t>
      </w:r>
      <w:r>
        <w:rPr>
          <w:rFonts w:eastAsia="Times New Roman"/>
          <w:spacing w:val="-3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pacing w:val="-3"/>
          <w:sz w:val="28"/>
          <w:szCs w:val="28"/>
        </w:rPr>
        <w:t>ПС</w:t>
      </w:r>
      <w:proofErr w:type="gramStart"/>
      <w:r>
        <w:rPr>
          <w:rFonts w:eastAsia="Times New Roman"/>
          <w:spacing w:val="-3"/>
          <w:sz w:val="28"/>
          <w:szCs w:val="28"/>
        </w:rPr>
        <w:t>.</w:t>
      </w:r>
      <w:r>
        <w:rPr>
          <w:rFonts w:eastAsia="Times New Roman" w:cs="Times New Roman"/>
          <w:spacing w:val="-3"/>
          <w:sz w:val="28"/>
          <w:szCs w:val="28"/>
        </w:rPr>
        <w:t>Е</w:t>
      </w:r>
      <w:proofErr w:type="gramEnd"/>
      <w:r>
        <w:rPr>
          <w:rFonts w:eastAsia="Times New Roman" w:cs="Times New Roman"/>
          <w:spacing w:val="-3"/>
          <w:sz w:val="28"/>
          <w:szCs w:val="28"/>
        </w:rPr>
        <w:t>вграшкин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, </w:t>
      </w:r>
      <w:r>
        <w:rPr>
          <w:rFonts w:eastAsia="Times New Roman" w:cs="Times New Roman"/>
          <w:spacing w:val="-3"/>
          <w:sz w:val="28"/>
          <w:szCs w:val="28"/>
        </w:rPr>
        <w:t>советники</w:t>
      </w: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spacing w:val="-3"/>
          <w:sz w:val="28"/>
          <w:szCs w:val="28"/>
        </w:rPr>
        <w:t>гла</w:t>
      </w:r>
      <w:r>
        <w:rPr>
          <w:rFonts w:eastAsia="Times New Roman" w:cs="Times New Roman"/>
          <w:spacing w:val="-3"/>
          <w:sz w:val="28"/>
          <w:szCs w:val="28"/>
        </w:rPr>
        <w:softHyphen/>
      </w:r>
      <w:r>
        <w:rPr>
          <w:rFonts w:eastAsia="Times New Roman" w:cs="Times New Roman"/>
          <w:sz w:val="28"/>
          <w:szCs w:val="28"/>
        </w:rPr>
        <w:t>вы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района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представители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общественных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организаций </w:t>
      </w:r>
      <w:r>
        <w:rPr>
          <w:rFonts w:eastAsia="Times New Roman" w:cs="Times New Roman"/>
          <w:spacing w:val="-1"/>
          <w:sz w:val="28"/>
          <w:szCs w:val="28"/>
        </w:rPr>
        <w:t>и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общественно</w:t>
      </w:r>
      <w:r>
        <w:rPr>
          <w:rFonts w:eastAsia="Times New Roman"/>
          <w:spacing w:val="-1"/>
          <w:sz w:val="28"/>
          <w:szCs w:val="28"/>
        </w:rPr>
        <w:t>-</w:t>
      </w:r>
      <w:r>
        <w:rPr>
          <w:rFonts w:eastAsia="Times New Roman" w:cs="Times New Roman"/>
          <w:spacing w:val="-1"/>
          <w:sz w:val="28"/>
          <w:szCs w:val="28"/>
        </w:rPr>
        <w:t>политических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партий</w:t>
      </w:r>
      <w:r>
        <w:rPr>
          <w:rFonts w:eastAsia="Times New Roman"/>
          <w:spacing w:val="-1"/>
          <w:sz w:val="28"/>
          <w:szCs w:val="28"/>
        </w:rPr>
        <w:t xml:space="preserve">, </w:t>
      </w:r>
      <w:r>
        <w:rPr>
          <w:rFonts w:eastAsia="Times New Roman" w:cs="Times New Roman"/>
          <w:spacing w:val="-1"/>
          <w:sz w:val="28"/>
          <w:szCs w:val="28"/>
        </w:rPr>
        <w:t>молодёжного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пар</w:t>
      </w:r>
      <w:r>
        <w:rPr>
          <w:rFonts w:eastAsia="Times New Roman" w:cs="Times New Roman"/>
          <w:spacing w:val="-1"/>
          <w:sz w:val="28"/>
          <w:szCs w:val="28"/>
        </w:rPr>
        <w:softHyphen/>
      </w:r>
      <w:r>
        <w:rPr>
          <w:rFonts w:eastAsia="Times New Roman" w:cs="Times New Roman"/>
          <w:sz w:val="28"/>
          <w:szCs w:val="28"/>
        </w:rPr>
        <w:t>ламента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главы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городских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сельских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поселений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руко</w:t>
      </w:r>
      <w:r>
        <w:rPr>
          <w:rFonts w:eastAsia="Times New Roman" w:cs="Times New Roman"/>
          <w:sz w:val="28"/>
          <w:szCs w:val="28"/>
        </w:rPr>
        <w:softHyphen/>
      </w:r>
      <w:r>
        <w:rPr>
          <w:rFonts w:eastAsia="Times New Roman" w:cs="Times New Roman"/>
          <w:spacing w:val="-1"/>
          <w:sz w:val="28"/>
          <w:szCs w:val="28"/>
        </w:rPr>
        <w:t>водители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образовательных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учреждений</w:t>
      </w:r>
      <w:r>
        <w:rPr>
          <w:rFonts w:eastAsia="Times New Roman"/>
          <w:spacing w:val="-1"/>
          <w:sz w:val="28"/>
          <w:szCs w:val="28"/>
        </w:rPr>
        <w:t xml:space="preserve">, </w:t>
      </w:r>
      <w:r>
        <w:rPr>
          <w:rFonts w:eastAsia="Times New Roman" w:cs="Times New Roman"/>
          <w:spacing w:val="-1"/>
          <w:sz w:val="28"/>
          <w:szCs w:val="28"/>
        </w:rPr>
        <w:t>директора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клу</w:t>
      </w:r>
      <w:r>
        <w:rPr>
          <w:rFonts w:eastAsia="Times New Roman" w:cs="Times New Roman"/>
          <w:spacing w:val="-1"/>
          <w:sz w:val="28"/>
          <w:szCs w:val="28"/>
        </w:rPr>
        <w:softHyphen/>
      </w:r>
      <w:r>
        <w:rPr>
          <w:rFonts w:eastAsia="Times New Roman" w:cs="Times New Roman"/>
          <w:sz w:val="28"/>
          <w:szCs w:val="28"/>
        </w:rPr>
        <w:t>бов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сельских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домов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культуры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заведующие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ФАПами</w:t>
      </w:r>
      <w:proofErr w:type="spellEnd"/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руководители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предприятий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учреждений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организаций</w:t>
      </w:r>
      <w:r>
        <w:rPr>
          <w:rFonts w:eastAsia="Times New Roman"/>
          <w:sz w:val="28"/>
          <w:szCs w:val="28"/>
        </w:rPr>
        <w:t>.</w:t>
      </w:r>
    </w:p>
    <w:p w:rsidR="00000000" w:rsidRDefault="00B559D9">
      <w:pPr>
        <w:shd w:val="clear" w:color="auto" w:fill="FFFFFF"/>
        <w:spacing w:before="5" w:line="324" w:lineRule="exact"/>
        <w:ind w:left="41" w:right="15" w:firstLine="298"/>
        <w:jc w:val="both"/>
      </w:pPr>
      <w:r>
        <w:rPr>
          <w:rFonts w:eastAsia="Times New Roman" w:cs="Times New Roman"/>
          <w:spacing w:val="-1"/>
          <w:sz w:val="28"/>
          <w:szCs w:val="28"/>
        </w:rPr>
        <w:t>На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сессию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приглашены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заместители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главы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админист</w:t>
      </w:r>
      <w:r>
        <w:rPr>
          <w:rFonts w:eastAsia="Times New Roman" w:cs="Times New Roman"/>
          <w:spacing w:val="-1"/>
          <w:sz w:val="28"/>
          <w:szCs w:val="28"/>
        </w:rPr>
        <w:softHyphen/>
      </w:r>
      <w:r>
        <w:rPr>
          <w:rFonts w:eastAsia="Times New Roman" w:cs="Times New Roman"/>
          <w:sz w:val="28"/>
          <w:szCs w:val="28"/>
        </w:rPr>
        <w:t>рации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района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начальники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отделов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администрации</w:t>
      </w:r>
      <w:r>
        <w:rPr>
          <w:rFonts w:eastAsia="Times New Roman"/>
          <w:sz w:val="28"/>
          <w:szCs w:val="28"/>
        </w:rPr>
        <w:t>.</w:t>
      </w:r>
    </w:p>
    <w:p w:rsidR="00000000" w:rsidRDefault="00B559D9">
      <w:pPr>
        <w:shd w:val="clear" w:color="auto" w:fill="FFFFFF"/>
        <w:spacing w:before="5" w:line="324" w:lineRule="exact"/>
        <w:ind w:left="10" w:right="15" w:firstLine="303"/>
        <w:jc w:val="both"/>
      </w:pP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рассмотрение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депутатам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были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предложены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сле</w:t>
      </w:r>
      <w:r>
        <w:rPr>
          <w:rFonts w:eastAsia="Times New Roman" w:cs="Times New Roman"/>
          <w:sz w:val="28"/>
          <w:szCs w:val="28"/>
        </w:rPr>
        <w:softHyphen/>
        <w:t>дующие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вопросы</w:t>
      </w:r>
    </w:p>
    <w:p w:rsidR="00000000" w:rsidRDefault="00B559D9">
      <w:pPr>
        <w:shd w:val="clear" w:color="auto" w:fill="FFFFFF"/>
        <w:spacing w:line="324" w:lineRule="exact"/>
        <w:ind w:left="5" w:right="5" w:firstLine="298"/>
        <w:jc w:val="both"/>
      </w:pPr>
      <w:r>
        <w:rPr>
          <w:rFonts w:eastAsia="Times New Roman" w:cs="Times New Roman"/>
          <w:spacing w:val="-4"/>
          <w:sz w:val="28"/>
          <w:szCs w:val="28"/>
        </w:rPr>
        <w:t>О</w:t>
      </w: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>Послании</w:t>
      </w: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>Главы</w:t>
      </w: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>Республики</w:t>
      </w: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>Мордовия</w:t>
      </w: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>Н</w:t>
      </w:r>
      <w:r>
        <w:rPr>
          <w:rFonts w:eastAsia="Times New Roman"/>
          <w:spacing w:val="-4"/>
          <w:sz w:val="28"/>
          <w:szCs w:val="28"/>
        </w:rPr>
        <w:t>.</w:t>
      </w:r>
      <w:r>
        <w:rPr>
          <w:rFonts w:eastAsia="Times New Roman" w:cs="Times New Roman"/>
          <w:spacing w:val="-4"/>
          <w:sz w:val="28"/>
          <w:szCs w:val="28"/>
        </w:rPr>
        <w:t>И</w:t>
      </w:r>
      <w:r>
        <w:rPr>
          <w:rFonts w:eastAsia="Times New Roman"/>
          <w:spacing w:val="-4"/>
          <w:sz w:val="28"/>
          <w:szCs w:val="28"/>
        </w:rPr>
        <w:t xml:space="preserve">. </w:t>
      </w:r>
      <w:r>
        <w:rPr>
          <w:rFonts w:eastAsia="Times New Roman" w:cs="Times New Roman"/>
          <w:spacing w:val="-4"/>
          <w:sz w:val="28"/>
          <w:szCs w:val="28"/>
        </w:rPr>
        <w:t>Мер</w:t>
      </w:r>
      <w:r>
        <w:rPr>
          <w:rFonts w:eastAsia="Times New Roman" w:cs="Times New Roman"/>
          <w:spacing w:val="-4"/>
          <w:sz w:val="28"/>
          <w:szCs w:val="28"/>
        </w:rPr>
        <w:t>куш</w:t>
      </w:r>
      <w:r>
        <w:rPr>
          <w:rFonts w:eastAsia="Times New Roman" w:cs="Times New Roman"/>
          <w:spacing w:val="-4"/>
          <w:sz w:val="28"/>
          <w:szCs w:val="28"/>
        </w:rPr>
        <w:softHyphen/>
      </w:r>
      <w:r>
        <w:rPr>
          <w:rFonts w:eastAsia="Times New Roman" w:cs="Times New Roman"/>
          <w:sz w:val="28"/>
          <w:szCs w:val="28"/>
        </w:rPr>
        <w:t>кина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Государственному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Собранию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Республики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Мордо</w:t>
      </w:r>
      <w:r>
        <w:rPr>
          <w:rFonts w:eastAsia="Times New Roman" w:cs="Times New Roman"/>
          <w:sz w:val="28"/>
          <w:szCs w:val="28"/>
        </w:rPr>
        <w:softHyphen/>
        <w:t>вия»</w:t>
      </w:r>
    </w:p>
    <w:p w:rsidR="00000000" w:rsidRDefault="00B559D9">
      <w:pPr>
        <w:shd w:val="clear" w:color="auto" w:fill="FFFFFF"/>
        <w:spacing w:line="324" w:lineRule="exact"/>
        <w:ind w:right="5" w:firstLine="288"/>
        <w:jc w:val="both"/>
      </w:pPr>
      <w:r>
        <w:rPr>
          <w:rFonts w:eastAsia="Times New Roman" w:cs="Times New Roman"/>
          <w:spacing w:val="-1"/>
          <w:sz w:val="28"/>
          <w:szCs w:val="28"/>
        </w:rPr>
        <w:t>О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внесении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изменений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и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дополнений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в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решение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Сове</w:t>
      </w:r>
      <w:r>
        <w:rPr>
          <w:rFonts w:eastAsia="Times New Roman" w:cs="Times New Roman"/>
          <w:spacing w:val="-1"/>
          <w:sz w:val="28"/>
          <w:szCs w:val="28"/>
        </w:rPr>
        <w:softHyphen/>
        <w:t>та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депутатов</w:t>
      </w:r>
      <w:r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pacing w:val="-1"/>
          <w:sz w:val="28"/>
          <w:szCs w:val="28"/>
        </w:rPr>
        <w:t>Зубово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—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Полянского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муниципального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рай</w:t>
      </w:r>
      <w:r>
        <w:rPr>
          <w:rFonts w:eastAsia="Times New Roman" w:cs="Times New Roman"/>
          <w:spacing w:val="-1"/>
          <w:sz w:val="28"/>
          <w:szCs w:val="28"/>
        </w:rPr>
        <w:softHyphen/>
      </w:r>
      <w:r>
        <w:rPr>
          <w:rFonts w:eastAsia="Times New Roman" w:cs="Times New Roman"/>
          <w:sz w:val="28"/>
          <w:szCs w:val="28"/>
        </w:rPr>
        <w:t>она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Республики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Мордовия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от</w:t>
      </w:r>
      <w:r>
        <w:rPr>
          <w:rFonts w:eastAsia="Times New Roman"/>
          <w:sz w:val="28"/>
          <w:szCs w:val="28"/>
        </w:rPr>
        <w:t xml:space="preserve"> 28 </w:t>
      </w:r>
      <w:r>
        <w:rPr>
          <w:rFonts w:eastAsia="Times New Roman" w:cs="Times New Roman"/>
          <w:sz w:val="28"/>
          <w:szCs w:val="28"/>
        </w:rPr>
        <w:t>декабря</w:t>
      </w:r>
      <w:r>
        <w:rPr>
          <w:rFonts w:eastAsia="Times New Roman"/>
          <w:sz w:val="28"/>
          <w:szCs w:val="28"/>
        </w:rPr>
        <w:t xml:space="preserve"> 2011 </w:t>
      </w:r>
      <w:r>
        <w:rPr>
          <w:rFonts w:eastAsia="Times New Roman" w:cs="Times New Roman"/>
          <w:sz w:val="28"/>
          <w:szCs w:val="28"/>
        </w:rPr>
        <w:t>года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 xml:space="preserve">1 </w:t>
      </w:r>
      <w:r>
        <w:rPr>
          <w:rFonts w:eastAsia="Times New Roman" w:cs="Times New Roman"/>
          <w:spacing w:val="-1"/>
          <w:sz w:val="28"/>
          <w:szCs w:val="28"/>
        </w:rPr>
        <w:t>«О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бюджете</w:t>
      </w:r>
      <w:r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pacing w:val="-1"/>
          <w:sz w:val="28"/>
          <w:szCs w:val="28"/>
        </w:rPr>
        <w:t>Зубово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- </w:t>
      </w:r>
      <w:r>
        <w:rPr>
          <w:rFonts w:eastAsia="Times New Roman" w:cs="Times New Roman"/>
          <w:spacing w:val="-1"/>
          <w:sz w:val="28"/>
          <w:szCs w:val="28"/>
        </w:rPr>
        <w:t>Полянского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муниципального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р</w:t>
      </w:r>
      <w:r>
        <w:rPr>
          <w:rFonts w:eastAsia="Times New Roman" w:cs="Times New Roman"/>
          <w:spacing w:val="-1"/>
          <w:sz w:val="28"/>
          <w:szCs w:val="28"/>
        </w:rPr>
        <w:t>айо</w:t>
      </w:r>
      <w:r>
        <w:rPr>
          <w:rFonts w:eastAsia="Times New Roman" w:cs="Times New Roman"/>
          <w:spacing w:val="-1"/>
          <w:sz w:val="28"/>
          <w:szCs w:val="28"/>
        </w:rPr>
        <w:softHyphen/>
      </w: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Республики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Мордовия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2012 </w:t>
      </w:r>
      <w:r>
        <w:rPr>
          <w:rFonts w:eastAsia="Times New Roman" w:cs="Times New Roman"/>
          <w:sz w:val="28"/>
          <w:szCs w:val="28"/>
        </w:rPr>
        <w:t>год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плановый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пе</w:t>
      </w:r>
      <w:r>
        <w:rPr>
          <w:rFonts w:eastAsia="Times New Roman" w:cs="Times New Roman"/>
          <w:sz w:val="28"/>
          <w:szCs w:val="28"/>
        </w:rPr>
        <w:softHyphen/>
        <w:t>риод</w:t>
      </w:r>
      <w:r>
        <w:rPr>
          <w:rFonts w:eastAsia="Times New Roman"/>
          <w:sz w:val="28"/>
          <w:szCs w:val="28"/>
        </w:rPr>
        <w:t xml:space="preserve"> 2013-2014 </w:t>
      </w:r>
      <w:r>
        <w:rPr>
          <w:rFonts w:eastAsia="Times New Roman" w:cs="Times New Roman"/>
          <w:sz w:val="28"/>
          <w:szCs w:val="28"/>
        </w:rPr>
        <w:t>годов</w:t>
      </w:r>
      <w:r>
        <w:rPr>
          <w:rFonts w:eastAsia="Times New Roman"/>
          <w:sz w:val="28"/>
          <w:szCs w:val="28"/>
        </w:rPr>
        <w:t>,</w:t>
      </w:r>
    </w:p>
    <w:p w:rsidR="00000000" w:rsidRDefault="00B559D9">
      <w:pPr>
        <w:shd w:val="clear" w:color="auto" w:fill="FFFFFF"/>
        <w:spacing w:before="113" w:line="334" w:lineRule="exact"/>
        <w:ind w:right="206" w:firstLine="278"/>
        <w:jc w:val="both"/>
      </w:pPr>
      <w:r>
        <w:br w:type="column"/>
      </w:r>
      <w:r>
        <w:rPr>
          <w:rFonts w:eastAsia="Times New Roman" w:cs="Times New Roman"/>
          <w:spacing w:val="-1"/>
          <w:sz w:val="28"/>
          <w:szCs w:val="28"/>
        </w:rPr>
        <w:lastRenderedPageBreak/>
        <w:t>О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внесении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изменений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в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решение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Совета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 xml:space="preserve">депутатов </w:t>
      </w:r>
      <w:proofErr w:type="spellStart"/>
      <w:r>
        <w:rPr>
          <w:rFonts w:eastAsia="Times New Roman" w:cs="Times New Roman"/>
          <w:spacing w:val="-6"/>
          <w:sz w:val="28"/>
          <w:szCs w:val="28"/>
        </w:rPr>
        <w:t>Зубово</w:t>
      </w:r>
      <w:proofErr w:type="spellEnd"/>
      <w:r>
        <w:rPr>
          <w:rFonts w:eastAsia="Times New Roman"/>
          <w:spacing w:val="-6"/>
          <w:sz w:val="28"/>
          <w:szCs w:val="28"/>
        </w:rPr>
        <w:t xml:space="preserve"> - </w:t>
      </w:r>
      <w:r>
        <w:rPr>
          <w:rFonts w:eastAsia="Times New Roman" w:cs="Times New Roman"/>
          <w:spacing w:val="-6"/>
          <w:sz w:val="28"/>
          <w:szCs w:val="28"/>
        </w:rPr>
        <w:t>Полянского</w:t>
      </w:r>
      <w:r>
        <w:rPr>
          <w:rFonts w:eastAsia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/>
          <w:spacing w:val="-6"/>
          <w:sz w:val="28"/>
          <w:szCs w:val="28"/>
        </w:rPr>
        <w:t>муниципального</w:t>
      </w:r>
      <w:r>
        <w:rPr>
          <w:rFonts w:eastAsia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/>
          <w:spacing w:val="-6"/>
          <w:sz w:val="28"/>
          <w:szCs w:val="28"/>
        </w:rPr>
        <w:t>района</w:t>
      </w:r>
      <w:r>
        <w:rPr>
          <w:rFonts w:eastAsia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/>
          <w:spacing w:val="-6"/>
          <w:sz w:val="28"/>
          <w:szCs w:val="28"/>
        </w:rPr>
        <w:t>Республики Мордовия</w:t>
      </w:r>
      <w:r>
        <w:rPr>
          <w:rFonts w:eastAsia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/>
          <w:spacing w:val="-6"/>
          <w:sz w:val="28"/>
          <w:szCs w:val="28"/>
        </w:rPr>
        <w:t>от</w:t>
      </w:r>
      <w:r>
        <w:rPr>
          <w:rFonts w:eastAsia="Times New Roman"/>
          <w:spacing w:val="-6"/>
          <w:sz w:val="28"/>
          <w:szCs w:val="28"/>
        </w:rPr>
        <w:t xml:space="preserve"> 25 </w:t>
      </w:r>
      <w:r>
        <w:rPr>
          <w:rFonts w:eastAsia="Times New Roman" w:cs="Times New Roman"/>
          <w:spacing w:val="-6"/>
          <w:sz w:val="28"/>
          <w:szCs w:val="28"/>
        </w:rPr>
        <w:t>декабря</w:t>
      </w:r>
      <w:r>
        <w:rPr>
          <w:rFonts w:eastAsia="Times New Roman"/>
          <w:spacing w:val="-6"/>
          <w:sz w:val="28"/>
          <w:szCs w:val="28"/>
        </w:rPr>
        <w:t xml:space="preserve"> 2008 </w:t>
      </w:r>
      <w:r>
        <w:rPr>
          <w:rFonts w:eastAsia="Times New Roman" w:cs="Times New Roman"/>
          <w:spacing w:val="-6"/>
          <w:sz w:val="28"/>
          <w:szCs w:val="28"/>
        </w:rPr>
        <w:t>года</w:t>
      </w:r>
      <w:r>
        <w:rPr>
          <w:rFonts w:eastAsia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/>
          <w:spacing w:val="-6"/>
          <w:sz w:val="28"/>
          <w:szCs w:val="28"/>
        </w:rPr>
        <w:t>№</w:t>
      </w:r>
      <w:r>
        <w:rPr>
          <w:rFonts w:eastAsia="Times New Roman"/>
          <w:spacing w:val="-6"/>
          <w:sz w:val="28"/>
          <w:szCs w:val="28"/>
        </w:rPr>
        <w:t xml:space="preserve">5 </w:t>
      </w:r>
      <w:r>
        <w:rPr>
          <w:rFonts w:eastAsia="Times New Roman" w:cs="Times New Roman"/>
          <w:spacing w:val="-6"/>
          <w:sz w:val="28"/>
          <w:szCs w:val="28"/>
        </w:rPr>
        <w:t>«Об</w:t>
      </w:r>
      <w:r>
        <w:rPr>
          <w:rFonts w:eastAsia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/>
          <w:spacing w:val="-6"/>
          <w:sz w:val="28"/>
          <w:szCs w:val="28"/>
        </w:rPr>
        <w:t xml:space="preserve">утверждении </w:t>
      </w:r>
      <w:r>
        <w:rPr>
          <w:rFonts w:eastAsia="Times New Roman" w:cs="Times New Roman"/>
          <w:spacing w:val="-2"/>
          <w:sz w:val="28"/>
          <w:szCs w:val="28"/>
        </w:rPr>
        <w:t>соглашения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spacing w:val="-2"/>
          <w:sz w:val="28"/>
          <w:szCs w:val="28"/>
        </w:rPr>
        <w:t>о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spacing w:val="-2"/>
          <w:sz w:val="28"/>
          <w:szCs w:val="28"/>
        </w:rPr>
        <w:t>передаче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spacing w:val="-2"/>
          <w:sz w:val="28"/>
          <w:szCs w:val="28"/>
        </w:rPr>
        <w:t>ча</w:t>
      </w:r>
      <w:r>
        <w:rPr>
          <w:rFonts w:eastAsia="Times New Roman" w:cs="Times New Roman"/>
          <w:spacing w:val="-2"/>
          <w:sz w:val="28"/>
          <w:szCs w:val="28"/>
        </w:rPr>
        <w:t>сти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spacing w:val="-2"/>
          <w:sz w:val="28"/>
          <w:szCs w:val="28"/>
        </w:rPr>
        <w:t>полномочий</w:t>
      </w:r>
      <w:r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pacing w:val="-2"/>
          <w:sz w:val="28"/>
          <w:szCs w:val="28"/>
        </w:rPr>
        <w:t>Зубово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- </w:t>
      </w:r>
      <w:proofErr w:type="spellStart"/>
      <w:proofErr w:type="gramStart"/>
      <w:r>
        <w:rPr>
          <w:rFonts w:eastAsia="Times New Roman" w:cs="Times New Roman"/>
          <w:spacing w:val="-2"/>
          <w:sz w:val="28"/>
          <w:szCs w:val="28"/>
        </w:rPr>
        <w:t>По</w:t>
      </w:r>
      <w:r>
        <w:rPr>
          <w:rFonts w:eastAsia="Times New Roman"/>
          <w:spacing w:val="-2"/>
          <w:sz w:val="28"/>
          <w:szCs w:val="28"/>
        </w:rPr>
        <w:t>-</w:t>
      </w:r>
      <w:r>
        <w:rPr>
          <w:rFonts w:eastAsia="Times New Roman" w:cs="Times New Roman"/>
          <w:spacing w:val="-4"/>
          <w:sz w:val="28"/>
          <w:szCs w:val="28"/>
        </w:rPr>
        <w:t>лянского</w:t>
      </w:r>
      <w:proofErr w:type="spellEnd"/>
      <w:proofErr w:type="gramEnd"/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>муниципального</w:t>
      </w: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>района</w:t>
      </w: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>Республики</w:t>
      </w: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>Мордовия городским</w:t>
      </w:r>
      <w:r>
        <w:rPr>
          <w:rFonts w:eastAsia="Times New Roman"/>
          <w:spacing w:val="-4"/>
          <w:sz w:val="28"/>
          <w:szCs w:val="28"/>
        </w:rPr>
        <w:t xml:space="preserve">, </w:t>
      </w:r>
      <w:r>
        <w:rPr>
          <w:rFonts w:eastAsia="Times New Roman" w:cs="Times New Roman"/>
          <w:spacing w:val="-4"/>
          <w:sz w:val="28"/>
          <w:szCs w:val="28"/>
        </w:rPr>
        <w:t>сельским</w:t>
      </w: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>поселениям</w:t>
      </w: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>в</w:t>
      </w: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>сфере</w:t>
      </w: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>оплаты</w:t>
      </w: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/>
          <w:spacing w:val="-4"/>
          <w:sz w:val="28"/>
          <w:szCs w:val="28"/>
        </w:rPr>
        <w:t xml:space="preserve">труда </w:t>
      </w:r>
      <w:r>
        <w:rPr>
          <w:rFonts w:eastAsia="Times New Roman" w:cs="Times New Roman"/>
          <w:sz w:val="28"/>
          <w:szCs w:val="28"/>
        </w:rPr>
        <w:t>работников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образования»</w:t>
      </w:r>
      <w:r>
        <w:rPr>
          <w:rFonts w:eastAsia="Times New Roman"/>
          <w:sz w:val="28"/>
          <w:szCs w:val="28"/>
        </w:rPr>
        <w:t>,</w:t>
      </w:r>
    </w:p>
    <w:p w:rsidR="00000000" w:rsidRDefault="00B559D9">
      <w:pPr>
        <w:shd w:val="clear" w:color="auto" w:fill="FFFFFF"/>
        <w:spacing w:line="334" w:lineRule="exact"/>
        <w:ind w:left="21" w:right="113" w:firstLine="278"/>
        <w:jc w:val="both"/>
      </w:pPr>
      <w:r>
        <w:rPr>
          <w:rFonts w:eastAsia="Times New Roman" w:cs="Times New Roman"/>
          <w:spacing w:val="-3"/>
          <w:sz w:val="28"/>
          <w:szCs w:val="28"/>
        </w:rPr>
        <w:t>Об</w:t>
      </w: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spacing w:val="-3"/>
          <w:sz w:val="28"/>
          <w:szCs w:val="28"/>
        </w:rPr>
        <w:t>утверждении</w:t>
      </w: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spacing w:val="-3"/>
          <w:sz w:val="28"/>
          <w:szCs w:val="28"/>
        </w:rPr>
        <w:t>положения</w:t>
      </w: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spacing w:val="-3"/>
          <w:sz w:val="28"/>
          <w:szCs w:val="28"/>
        </w:rPr>
        <w:t>о</w:t>
      </w: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spacing w:val="-3"/>
          <w:sz w:val="28"/>
          <w:szCs w:val="28"/>
        </w:rPr>
        <w:t>порядке</w:t>
      </w: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spacing w:val="-3"/>
          <w:sz w:val="28"/>
          <w:szCs w:val="28"/>
        </w:rPr>
        <w:t>установления</w:t>
      </w: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spacing w:val="-3"/>
          <w:sz w:val="28"/>
          <w:szCs w:val="28"/>
        </w:rPr>
        <w:t>и выплаты</w:t>
      </w: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spacing w:val="-3"/>
          <w:sz w:val="28"/>
          <w:szCs w:val="28"/>
        </w:rPr>
        <w:t>пенсии</w:t>
      </w: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spacing w:val="-3"/>
          <w:sz w:val="28"/>
          <w:szCs w:val="28"/>
        </w:rPr>
        <w:t>за</w:t>
      </w: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spacing w:val="-3"/>
          <w:sz w:val="28"/>
          <w:szCs w:val="28"/>
        </w:rPr>
        <w:t>выслугу</w:t>
      </w: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spacing w:val="-3"/>
          <w:sz w:val="28"/>
          <w:szCs w:val="28"/>
        </w:rPr>
        <w:t>лет</w:t>
      </w: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spacing w:val="-3"/>
          <w:sz w:val="28"/>
          <w:szCs w:val="28"/>
        </w:rPr>
        <w:t>лицам</w:t>
      </w:r>
      <w:r>
        <w:rPr>
          <w:rFonts w:eastAsia="Times New Roman"/>
          <w:spacing w:val="-3"/>
          <w:sz w:val="28"/>
          <w:szCs w:val="28"/>
        </w:rPr>
        <w:t xml:space="preserve">, </w:t>
      </w:r>
      <w:r>
        <w:rPr>
          <w:rFonts w:eastAsia="Times New Roman" w:cs="Times New Roman"/>
          <w:spacing w:val="-3"/>
          <w:sz w:val="28"/>
          <w:szCs w:val="28"/>
        </w:rPr>
        <w:t>замещавшим</w:t>
      </w: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spacing w:val="-3"/>
          <w:sz w:val="28"/>
          <w:szCs w:val="28"/>
        </w:rPr>
        <w:t>му</w:t>
      </w:r>
      <w:r>
        <w:rPr>
          <w:rFonts w:eastAsia="Times New Roman" w:cs="Times New Roman"/>
          <w:spacing w:val="-3"/>
          <w:sz w:val="28"/>
          <w:szCs w:val="28"/>
        </w:rPr>
        <w:softHyphen/>
      </w:r>
      <w:r>
        <w:rPr>
          <w:rFonts w:eastAsia="Times New Roman" w:cs="Times New Roman"/>
          <w:sz w:val="28"/>
          <w:szCs w:val="28"/>
        </w:rPr>
        <w:t>ниципальные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должности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должности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муниципальной службы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органах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местного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самоуправления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Зубово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>П</w:t>
      </w:r>
      <w:proofErr w:type="gramEnd"/>
      <w:r>
        <w:rPr>
          <w:rFonts w:eastAsia="Times New Roman" w:cs="Times New Roman"/>
          <w:sz w:val="28"/>
          <w:szCs w:val="28"/>
        </w:rPr>
        <w:t>олянского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муниципального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района</w:t>
      </w:r>
      <w:r>
        <w:rPr>
          <w:rFonts w:eastAsia="Times New Roman"/>
          <w:sz w:val="28"/>
          <w:szCs w:val="28"/>
        </w:rPr>
        <w:t>,</w:t>
      </w:r>
    </w:p>
    <w:p w:rsidR="00000000" w:rsidRDefault="00B559D9">
      <w:pPr>
        <w:shd w:val="clear" w:color="auto" w:fill="FFFFFF"/>
        <w:spacing w:line="334" w:lineRule="exact"/>
        <w:ind w:left="10" w:right="72" w:firstLine="288"/>
        <w:jc w:val="both"/>
      </w:pPr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внесении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изменений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решение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Совета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eastAsia="Times New Roman" w:cs="Times New Roman"/>
          <w:spacing w:val="-5"/>
          <w:sz w:val="28"/>
          <w:szCs w:val="28"/>
        </w:rPr>
        <w:t>Зубово</w:t>
      </w:r>
      <w:proofErr w:type="spellEnd"/>
      <w:r>
        <w:rPr>
          <w:rFonts w:eastAsia="Times New Roman"/>
          <w:spacing w:val="-5"/>
          <w:sz w:val="28"/>
          <w:szCs w:val="28"/>
        </w:rPr>
        <w:t xml:space="preserve"> - </w:t>
      </w:r>
      <w:r>
        <w:rPr>
          <w:rFonts w:eastAsia="Times New Roman" w:cs="Times New Roman"/>
          <w:spacing w:val="-5"/>
          <w:sz w:val="28"/>
          <w:szCs w:val="28"/>
        </w:rPr>
        <w:t>Полянского</w:t>
      </w:r>
      <w:r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/>
          <w:spacing w:val="-5"/>
          <w:sz w:val="28"/>
          <w:szCs w:val="28"/>
        </w:rPr>
        <w:t>муниципального</w:t>
      </w:r>
      <w:r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/>
          <w:spacing w:val="-5"/>
          <w:sz w:val="28"/>
          <w:szCs w:val="28"/>
        </w:rPr>
        <w:t>района</w:t>
      </w:r>
      <w:r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/>
          <w:spacing w:val="-5"/>
          <w:sz w:val="28"/>
          <w:szCs w:val="28"/>
        </w:rPr>
        <w:t xml:space="preserve">Республики </w:t>
      </w:r>
      <w:r>
        <w:rPr>
          <w:rFonts w:eastAsia="Times New Roman" w:cs="Times New Roman"/>
          <w:spacing w:val="-1"/>
          <w:sz w:val="28"/>
          <w:szCs w:val="28"/>
        </w:rPr>
        <w:t>Мордовия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от</w:t>
      </w:r>
      <w:r>
        <w:rPr>
          <w:rFonts w:eastAsia="Times New Roman"/>
          <w:spacing w:val="-1"/>
          <w:sz w:val="28"/>
          <w:szCs w:val="28"/>
        </w:rPr>
        <w:t xml:space="preserve"> 07.04.2011 </w:t>
      </w:r>
      <w:r>
        <w:rPr>
          <w:rFonts w:eastAsia="Times New Roman" w:cs="Times New Roman"/>
          <w:spacing w:val="-1"/>
          <w:sz w:val="28"/>
          <w:szCs w:val="28"/>
        </w:rPr>
        <w:t>г</w:t>
      </w:r>
      <w:r>
        <w:rPr>
          <w:rFonts w:eastAsia="Times New Roman" w:cs="Times New Roman"/>
          <w:spacing w:val="-1"/>
          <w:sz w:val="28"/>
          <w:szCs w:val="28"/>
        </w:rPr>
        <w:t>ода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№</w:t>
      </w:r>
      <w:r>
        <w:rPr>
          <w:rFonts w:eastAsia="Times New Roman"/>
          <w:spacing w:val="-1"/>
          <w:sz w:val="28"/>
          <w:szCs w:val="28"/>
        </w:rPr>
        <w:t xml:space="preserve">1 </w:t>
      </w:r>
      <w:r>
        <w:rPr>
          <w:rFonts w:eastAsia="Times New Roman" w:cs="Times New Roman"/>
          <w:spacing w:val="-1"/>
          <w:sz w:val="28"/>
          <w:szCs w:val="28"/>
        </w:rPr>
        <w:t>«Об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утверждении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рай</w:t>
      </w:r>
      <w:r>
        <w:rPr>
          <w:rFonts w:eastAsia="Times New Roman" w:cs="Times New Roman"/>
          <w:spacing w:val="-1"/>
          <w:sz w:val="28"/>
          <w:szCs w:val="28"/>
        </w:rPr>
        <w:softHyphen/>
        <w:t>онной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целевой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программы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«Обеспечение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жильем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моло</w:t>
      </w:r>
      <w:r>
        <w:rPr>
          <w:rFonts w:eastAsia="Times New Roman" w:cs="Times New Roman"/>
          <w:spacing w:val="-1"/>
          <w:sz w:val="28"/>
          <w:szCs w:val="28"/>
        </w:rPr>
        <w:softHyphen/>
      </w:r>
      <w:r>
        <w:rPr>
          <w:rFonts w:eastAsia="Times New Roman" w:cs="Times New Roman"/>
          <w:spacing w:val="-5"/>
          <w:sz w:val="28"/>
          <w:szCs w:val="28"/>
        </w:rPr>
        <w:t>дых</w:t>
      </w:r>
      <w:r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/>
          <w:spacing w:val="-5"/>
          <w:sz w:val="28"/>
          <w:szCs w:val="28"/>
        </w:rPr>
        <w:t>семей»</w:t>
      </w:r>
      <w:r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/>
          <w:spacing w:val="-5"/>
          <w:sz w:val="28"/>
          <w:szCs w:val="28"/>
        </w:rPr>
        <w:t>Федеральной</w:t>
      </w:r>
      <w:r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/>
          <w:spacing w:val="-5"/>
          <w:sz w:val="28"/>
          <w:szCs w:val="28"/>
        </w:rPr>
        <w:t>целевой</w:t>
      </w:r>
      <w:r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/>
          <w:spacing w:val="-5"/>
          <w:sz w:val="28"/>
          <w:szCs w:val="28"/>
        </w:rPr>
        <w:t>программы</w:t>
      </w:r>
      <w:r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/>
          <w:spacing w:val="-5"/>
          <w:sz w:val="28"/>
          <w:szCs w:val="28"/>
        </w:rPr>
        <w:t xml:space="preserve">«Жилище» </w:t>
      </w: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2011-2015 </w:t>
      </w:r>
      <w:r>
        <w:rPr>
          <w:rFonts w:eastAsia="Times New Roman" w:cs="Times New Roman"/>
          <w:sz w:val="28"/>
          <w:szCs w:val="28"/>
        </w:rPr>
        <w:t>годы»</w:t>
      </w:r>
      <w:r>
        <w:rPr>
          <w:rFonts w:eastAsia="Times New Roman"/>
          <w:sz w:val="28"/>
          <w:szCs w:val="28"/>
        </w:rPr>
        <w:t>,</w:t>
      </w:r>
    </w:p>
    <w:p w:rsidR="00000000" w:rsidRDefault="00B559D9">
      <w:pPr>
        <w:shd w:val="clear" w:color="auto" w:fill="FFFFFF"/>
        <w:spacing w:line="334" w:lineRule="exact"/>
        <w:ind w:left="15" w:firstLine="303"/>
        <w:jc w:val="both"/>
      </w:pPr>
      <w:r>
        <w:rPr>
          <w:rFonts w:eastAsia="Times New Roman" w:cs="Times New Roman"/>
          <w:spacing w:val="-1"/>
          <w:sz w:val="28"/>
          <w:szCs w:val="28"/>
        </w:rPr>
        <w:t>О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признании</w:t>
      </w:r>
      <w:r>
        <w:rPr>
          <w:rFonts w:eastAsia="Times New Roman"/>
          <w:spacing w:val="-1"/>
          <w:sz w:val="28"/>
          <w:szCs w:val="28"/>
        </w:rPr>
        <w:t xml:space="preserve">, </w:t>
      </w:r>
      <w:r>
        <w:rPr>
          <w:rFonts w:eastAsia="Times New Roman" w:cs="Times New Roman"/>
          <w:spacing w:val="-1"/>
          <w:sz w:val="28"/>
          <w:szCs w:val="28"/>
        </w:rPr>
        <w:t>утратившем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силу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решения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Совета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pacing w:val="-1"/>
          <w:sz w:val="28"/>
          <w:szCs w:val="28"/>
        </w:rPr>
        <w:t>депу</w:t>
      </w:r>
      <w:r>
        <w:rPr>
          <w:rFonts w:eastAsia="Times New Roman" w:cs="Times New Roman"/>
          <w:spacing w:val="-1"/>
          <w:sz w:val="28"/>
          <w:szCs w:val="28"/>
        </w:rPr>
        <w:softHyphen/>
      </w:r>
      <w:r>
        <w:rPr>
          <w:rFonts w:eastAsia="Times New Roman" w:cs="Times New Roman"/>
          <w:sz w:val="28"/>
          <w:szCs w:val="28"/>
        </w:rPr>
        <w:t>татов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Зубово</w:t>
      </w:r>
      <w:proofErr w:type="spellEnd"/>
      <w:r>
        <w:rPr>
          <w:rFonts w:eastAsia="Times New Roman"/>
          <w:sz w:val="28"/>
          <w:szCs w:val="28"/>
        </w:rPr>
        <w:t xml:space="preserve"> - </w:t>
      </w:r>
      <w:r>
        <w:rPr>
          <w:rFonts w:eastAsia="Times New Roman" w:cs="Times New Roman"/>
          <w:sz w:val="28"/>
          <w:szCs w:val="28"/>
        </w:rPr>
        <w:t>Полянского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муниципального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района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Рес</w:t>
      </w:r>
      <w:r>
        <w:rPr>
          <w:rFonts w:eastAsia="Times New Roman" w:cs="Times New Roman"/>
          <w:sz w:val="28"/>
          <w:szCs w:val="28"/>
        </w:rPr>
        <w:softHyphen/>
      </w:r>
      <w:r>
        <w:rPr>
          <w:rFonts w:eastAsia="Times New Roman" w:cs="Times New Roman"/>
          <w:spacing w:val="-3"/>
          <w:sz w:val="28"/>
          <w:szCs w:val="28"/>
        </w:rPr>
        <w:t>публики</w:t>
      </w: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spacing w:val="-3"/>
          <w:sz w:val="28"/>
          <w:szCs w:val="28"/>
        </w:rPr>
        <w:t>М</w:t>
      </w:r>
      <w:r>
        <w:rPr>
          <w:rFonts w:eastAsia="Times New Roman" w:cs="Times New Roman"/>
          <w:spacing w:val="-3"/>
          <w:sz w:val="28"/>
          <w:szCs w:val="28"/>
        </w:rPr>
        <w:t>ордовия</w:t>
      </w: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spacing w:val="-3"/>
          <w:sz w:val="28"/>
          <w:szCs w:val="28"/>
        </w:rPr>
        <w:t>от</w:t>
      </w:r>
      <w:r>
        <w:rPr>
          <w:rFonts w:eastAsia="Times New Roman"/>
          <w:spacing w:val="-3"/>
          <w:sz w:val="28"/>
          <w:szCs w:val="28"/>
        </w:rPr>
        <w:t xml:space="preserve"> 15.07.2011 </w:t>
      </w:r>
      <w:r>
        <w:rPr>
          <w:rFonts w:eastAsia="Times New Roman" w:cs="Times New Roman"/>
          <w:spacing w:val="-3"/>
          <w:sz w:val="28"/>
          <w:szCs w:val="28"/>
        </w:rPr>
        <w:t>года</w:t>
      </w: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spacing w:val="-3"/>
          <w:sz w:val="28"/>
          <w:szCs w:val="28"/>
        </w:rPr>
        <w:t>№</w:t>
      </w:r>
      <w:r>
        <w:rPr>
          <w:rFonts w:eastAsia="Times New Roman"/>
          <w:spacing w:val="-3"/>
          <w:sz w:val="28"/>
          <w:szCs w:val="28"/>
        </w:rPr>
        <w:t xml:space="preserve"> 5 </w:t>
      </w:r>
      <w:r>
        <w:rPr>
          <w:rFonts w:eastAsia="Times New Roman" w:cs="Times New Roman"/>
          <w:spacing w:val="-3"/>
          <w:sz w:val="28"/>
          <w:szCs w:val="28"/>
        </w:rPr>
        <w:t>«Об</w:t>
      </w: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spacing w:val="-3"/>
          <w:sz w:val="28"/>
          <w:szCs w:val="28"/>
        </w:rPr>
        <w:t>утвержде</w:t>
      </w:r>
      <w:r>
        <w:rPr>
          <w:rFonts w:eastAsia="Times New Roman" w:cs="Times New Roman"/>
          <w:spacing w:val="-3"/>
          <w:sz w:val="28"/>
          <w:szCs w:val="28"/>
        </w:rPr>
        <w:softHyphen/>
      </w:r>
      <w:r>
        <w:rPr>
          <w:rFonts w:eastAsia="Times New Roman" w:cs="Times New Roman"/>
          <w:sz w:val="28"/>
          <w:szCs w:val="28"/>
        </w:rPr>
        <w:t>нии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нормативов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накопления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твердых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жидких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бытовых отходов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норм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водопотребления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водоотведения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хо</w:t>
      </w:r>
      <w:r>
        <w:rPr>
          <w:rFonts w:eastAsia="Times New Roman" w:cs="Times New Roman"/>
          <w:sz w:val="28"/>
          <w:szCs w:val="28"/>
        </w:rPr>
        <w:softHyphen/>
        <w:t>зяйственно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>питьевые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нужды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населения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поселков </w:t>
      </w:r>
      <w:proofErr w:type="spellStart"/>
      <w:r>
        <w:rPr>
          <w:rFonts w:eastAsia="Times New Roman" w:cs="Times New Roman"/>
          <w:sz w:val="28"/>
          <w:szCs w:val="28"/>
        </w:rPr>
        <w:t>Зубово</w:t>
      </w:r>
      <w:proofErr w:type="spellEnd"/>
      <w:r>
        <w:rPr>
          <w:rFonts w:eastAsia="Times New Roman"/>
          <w:sz w:val="28"/>
          <w:szCs w:val="28"/>
        </w:rPr>
        <w:t xml:space="preserve"> - </w:t>
      </w:r>
      <w:r>
        <w:rPr>
          <w:rFonts w:eastAsia="Times New Roman" w:cs="Times New Roman"/>
          <w:sz w:val="28"/>
          <w:szCs w:val="28"/>
        </w:rPr>
        <w:t>Полянского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муниципального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района»</w:t>
      </w:r>
      <w:r>
        <w:rPr>
          <w:rFonts w:eastAsia="Times New Roman"/>
          <w:sz w:val="28"/>
          <w:szCs w:val="28"/>
        </w:rPr>
        <w:t>-</w:t>
      </w:r>
    </w:p>
    <w:p w:rsidR="00B559D9" w:rsidRDefault="00B559D9">
      <w:pPr>
        <w:shd w:val="clear" w:color="auto" w:fill="FFFFFF"/>
        <w:spacing w:line="350" w:lineRule="exact"/>
        <w:ind w:left="21" w:right="298" w:firstLine="303"/>
        <w:jc w:val="both"/>
      </w:pPr>
      <w:r>
        <w:rPr>
          <w:rFonts w:eastAsia="Times New Roman" w:cs="Times New Roman"/>
          <w:sz w:val="28"/>
          <w:szCs w:val="28"/>
        </w:rPr>
        <w:t>Рассмотрев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повест</w:t>
      </w:r>
      <w:r>
        <w:rPr>
          <w:rFonts w:eastAsia="Times New Roman" w:cs="Times New Roman"/>
          <w:sz w:val="28"/>
          <w:szCs w:val="28"/>
        </w:rPr>
        <w:t>ку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дня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депутаты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приняли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соотвс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ствующие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решения</w:t>
      </w:r>
      <w:r>
        <w:rPr>
          <w:rFonts w:eastAsia="Times New Roman"/>
          <w:sz w:val="28"/>
          <w:szCs w:val="28"/>
        </w:rPr>
        <w:t>.</w:t>
      </w:r>
    </w:p>
    <w:sectPr w:rsidR="00B559D9">
      <w:type w:val="continuous"/>
      <w:pgSz w:w="16834" w:h="11909" w:orient="landscape"/>
      <w:pgMar w:top="1326" w:right="513" w:bottom="360" w:left="512" w:header="720" w:footer="720" w:gutter="0"/>
      <w:cols w:num="2" w:space="720" w:equalWidth="0">
        <w:col w:w="7539" w:space="684"/>
        <w:col w:w="7585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559D9"/>
    <w:rsid w:val="00B5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Павлик Морозов</dc:creator>
  <cp:lastModifiedBy>Павлик Морозов</cp:lastModifiedBy>
  <cp:revision>1</cp:revision>
  <dcterms:created xsi:type="dcterms:W3CDTF">2012-03-06T08:49:00Z</dcterms:created>
  <dcterms:modified xsi:type="dcterms:W3CDTF">2012-03-06T08:50:00Z</dcterms:modified>
</cp:coreProperties>
</file>